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82BF" w14:textId="72C07B4F" w:rsidR="00086F42" w:rsidRDefault="005001B6" w:rsidP="000121DD">
      <w:pPr>
        <w:pStyle w:val="Sansinterligne"/>
        <w:jc w:val="center"/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D41D4" wp14:editId="5B9542C4">
                <wp:simplePos x="0" y="0"/>
                <wp:positionH relativeFrom="column">
                  <wp:posOffset>-609600</wp:posOffset>
                </wp:positionH>
                <wp:positionV relativeFrom="paragraph">
                  <wp:posOffset>75565</wp:posOffset>
                </wp:positionV>
                <wp:extent cx="1825625" cy="676275"/>
                <wp:effectExtent l="0" t="247650" r="0" b="267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0753">
                          <a:off x="0" y="0"/>
                          <a:ext cx="1825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35B1A" w14:textId="0750A1B6" w:rsidR="00C1355C" w:rsidRDefault="00CC7FE7" w:rsidP="00C1355C">
                            <w:pPr>
                              <w:pStyle w:val="Sansinterligne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D41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8pt;margin-top:5.95pt;width:143.75pt;height:53.25pt;rotation:-1288052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" filled="f" stroked="f">
                <v:textbox style="mso-fit-shape-to-text:t">
                  <w:txbxContent>
                    <w:p w14:paraId="28135B1A" w14:textId="0750A1B6" w:rsidR="00C1355C" w:rsidRDefault="00CC7FE7" w:rsidP="00C1355C">
                      <w:pPr>
                        <w:pStyle w:val="Sansinterligne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BE5634" w:rsidRPr="002F337C">
        <w:t>Feuille pour la célébration</w:t>
      </w:r>
      <w:r w:rsidR="000121DD">
        <w:t xml:space="preserve"> </w:t>
      </w:r>
      <w:r w:rsidR="00BE5634" w:rsidRPr="002F337C">
        <w:t>de baptême</w:t>
      </w:r>
    </w:p>
    <w:p w14:paraId="7F56D1A5" w14:textId="34473BAE" w:rsidR="00BE5634" w:rsidRPr="000121DD" w:rsidRDefault="00086F42" w:rsidP="000121DD">
      <w:pPr>
        <w:pStyle w:val="Sansinterligne"/>
        <w:jc w:val="center"/>
      </w:pPr>
      <w:r w:rsidRPr="000121DD">
        <w:t>(</w:t>
      </w:r>
      <w:r w:rsidR="003026CC" w:rsidRPr="000121DD">
        <w:rPr>
          <w:highlight w:val="yellow"/>
        </w:rPr>
        <w:t>Pendant</w:t>
      </w:r>
      <w:r w:rsidR="00BE5634" w:rsidRPr="000121DD">
        <w:rPr>
          <w:highlight w:val="yellow"/>
        </w:rPr>
        <w:t xml:space="preserve"> une messe</w:t>
      </w:r>
      <w:r w:rsidRPr="000121DD">
        <w:t xml:space="preserve"> - exemple</w:t>
      </w:r>
      <w:r w:rsidR="0014039D" w:rsidRPr="000121DD">
        <w:t xml:space="preserve"> : </w:t>
      </w:r>
      <w:r w:rsidR="003D1E52" w:rsidRPr="000121DD">
        <w:t>le s</w:t>
      </w:r>
      <w:r w:rsidRPr="000121DD">
        <w:t xml:space="preserve">amedi </w:t>
      </w:r>
      <w:r w:rsidR="003D1E52" w:rsidRPr="000121DD">
        <w:t xml:space="preserve">à </w:t>
      </w:r>
      <w:r w:rsidR="0014039D" w:rsidRPr="000121DD">
        <w:t xml:space="preserve">Troarn à </w:t>
      </w:r>
      <w:r w:rsidRPr="000121DD">
        <w:t>18h)</w:t>
      </w:r>
    </w:p>
    <w:p w14:paraId="16FD6E15" w14:textId="77777777" w:rsidR="00D868B5" w:rsidRDefault="00D868B5" w:rsidP="00D868B5">
      <w:pPr>
        <w:pStyle w:val="Sansinterligne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remplir et à renvoyer à</w:t>
      </w:r>
      <w:r>
        <w:rPr>
          <w:rFonts w:cs="Calibri"/>
        </w:rPr>
        <w:t xml:space="preserve"> </w:t>
      </w:r>
      <w:hyperlink r:id="rId4" w:history="1">
        <w:r>
          <w:rPr>
            <w:rStyle w:val="Lienhypertexte"/>
            <w:rFonts w:cs="Calibri"/>
          </w:rPr>
          <w:t>bapteme.saintmartindesmarais@gmail.com</w:t>
        </w:r>
      </w:hyperlink>
      <w:r>
        <w:rPr>
          <w:rStyle w:val="Lienhypertexte"/>
          <w:rFonts w:cs="Calibri"/>
        </w:rPr>
        <w:t>)</w:t>
      </w:r>
    </w:p>
    <w:p w14:paraId="112B0706" w14:textId="77777777" w:rsidR="008547E6" w:rsidRDefault="008547E6" w:rsidP="000121DD">
      <w:pPr>
        <w:pStyle w:val="Sansinterligne"/>
        <w:rPr>
          <w:b/>
          <w:u w:val="single"/>
        </w:rPr>
      </w:pPr>
    </w:p>
    <w:p w14:paraId="3AB93E0F" w14:textId="7B7CE8A0" w:rsidR="00F05339" w:rsidRDefault="00F05339" w:rsidP="000121DD">
      <w:pPr>
        <w:pStyle w:val="Sansinterligne"/>
        <w:rPr>
          <w:b/>
          <w:u w:val="single"/>
        </w:rPr>
      </w:pPr>
    </w:p>
    <w:p w14:paraId="01F52C61" w14:textId="77777777" w:rsidR="00767381" w:rsidRDefault="00767381" w:rsidP="000121DD">
      <w:pPr>
        <w:pStyle w:val="Sansinterligne"/>
        <w:rPr>
          <w:b/>
          <w:u w:val="single"/>
        </w:rPr>
      </w:pPr>
    </w:p>
    <w:p w14:paraId="2D626DBF" w14:textId="77777777" w:rsidR="00767381" w:rsidRPr="002F337C" w:rsidRDefault="00767381" w:rsidP="000121DD">
      <w:pPr>
        <w:pStyle w:val="Sansinterligne"/>
        <w:rPr>
          <w:b/>
          <w:u w:val="single"/>
        </w:rPr>
      </w:pPr>
    </w:p>
    <w:p w14:paraId="51DED532" w14:textId="4D90CD04" w:rsidR="0060497D" w:rsidRPr="00562DF4" w:rsidRDefault="0060497D" w:rsidP="0060497D">
      <w:pPr>
        <w:pStyle w:val="Sansinterligne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Hlk42615395"/>
      <w:r w:rsidRPr="00562DF4">
        <w:rPr>
          <w:rFonts w:asciiTheme="minorHAnsi" w:hAnsiTheme="minorHAnsi" w:cstheme="minorHAnsi"/>
          <w:b/>
          <w:sz w:val="20"/>
          <w:szCs w:val="20"/>
          <w:u w:val="single"/>
        </w:rPr>
        <w:t>Date du baptême :</w:t>
      </w:r>
      <w:r w:rsidRPr="00562DF4">
        <w:rPr>
          <w:rFonts w:asciiTheme="minorHAnsi" w:hAnsiTheme="minorHAnsi" w:cstheme="minorHAnsi"/>
          <w:b/>
          <w:sz w:val="20"/>
          <w:szCs w:val="20"/>
        </w:rPr>
        <w:tab/>
      </w:r>
      <w:r w:rsidRPr="00562DF4">
        <w:rPr>
          <w:rFonts w:asciiTheme="minorHAnsi" w:hAnsiTheme="minorHAnsi" w:cstheme="minorHAnsi"/>
          <w:b/>
          <w:sz w:val="20"/>
          <w:szCs w:val="20"/>
        </w:rPr>
        <w:tab/>
      </w:r>
      <w:r w:rsidRPr="00562DF4">
        <w:rPr>
          <w:rFonts w:asciiTheme="minorHAnsi" w:hAnsiTheme="minorHAnsi" w:cstheme="minorHAnsi"/>
          <w:b/>
          <w:sz w:val="20"/>
          <w:szCs w:val="20"/>
          <w:u w:val="single"/>
        </w:rPr>
        <w:t>Prénom de l’enfant à baptiser :</w:t>
      </w:r>
      <w:r w:rsidRPr="0058609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Garçon ou fille :</w:t>
      </w:r>
    </w:p>
    <w:p w14:paraId="6CA5C8F6" w14:textId="77777777" w:rsidR="0060497D" w:rsidRPr="00562DF4" w:rsidRDefault="0060497D" w:rsidP="0060497D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F1B717D" w14:textId="77777777" w:rsidR="0060497D" w:rsidRPr="00562DF4" w:rsidRDefault="0060497D" w:rsidP="0060497D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b/>
          <w:sz w:val="20"/>
          <w:szCs w:val="20"/>
          <w:u w:val="single"/>
        </w:rPr>
        <w:t>Nom de famille :</w:t>
      </w:r>
      <w:r w:rsidRPr="00562DF4">
        <w:rPr>
          <w:rFonts w:asciiTheme="minorHAnsi" w:hAnsiTheme="minorHAnsi" w:cstheme="minorHAnsi"/>
          <w:sz w:val="20"/>
          <w:szCs w:val="20"/>
        </w:rPr>
        <w:t xml:space="preserve">  </w:t>
      </w:r>
      <w:r w:rsidRPr="00562DF4">
        <w:rPr>
          <w:rFonts w:asciiTheme="minorHAnsi" w:hAnsiTheme="minorHAnsi" w:cstheme="minorHAnsi"/>
          <w:sz w:val="20"/>
          <w:szCs w:val="20"/>
        </w:rPr>
        <w:tab/>
      </w:r>
      <w:r w:rsidRPr="00562DF4">
        <w:rPr>
          <w:rFonts w:asciiTheme="minorHAnsi" w:hAnsiTheme="minorHAnsi" w:cstheme="minorHAnsi"/>
          <w:sz w:val="20"/>
          <w:szCs w:val="20"/>
        </w:rPr>
        <w:tab/>
      </w:r>
      <w:r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n° de portable : </w:t>
      </w:r>
      <w:r w:rsidRPr="00562DF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62DF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Adresse </w:t>
      </w:r>
      <w:proofErr w:type="gramStart"/>
      <w:r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>mail</w:t>
      </w:r>
      <w:proofErr w:type="gramEnd"/>
      <w:r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> :</w:t>
      </w:r>
    </w:p>
    <w:bookmarkEnd w:id="0"/>
    <w:p w14:paraId="5E69A0A3" w14:textId="77777777" w:rsidR="005001B6" w:rsidRPr="008B0FF2" w:rsidRDefault="005001B6" w:rsidP="005001B6">
      <w:pPr>
        <w:pStyle w:val="Sansinterligne"/>
        <w:rPr>
          <w:rFonts w:cs="Calibri"/>
        </w:rPr>
      </w:pPr>
    </w:p>
    <w:p w14:paraId="5B1B496F" w14:textId="014B5B0C" w:rsidR="00B16552" w:rsidRDefault="00B16552" w:rsidP="000121DD">
      <w:pPr>
        <w:pStyle w:val="Sansinterligne"/>
        <w:rPr>
          <w:b/>
          <w:i/>
        </w:rPr>
      </w:pPr>
    </w:p>
    <w:p w14:paraId="6D146F8C" w14:textId="002B3C50" w:rsidR="005001B6" w:rsidRDefault="00767381" w:rsidP="000121DD">
      <w:pPr>
        <w:pStyle w:val="Sansinterligne"/>
        <w:rPr>
          <w:b/>
          <w:iCs/>
          <w:color w:val="0070C0"/>
        </w:rPr>
      </w:pPr>
      <w:r w:rsidRPr="00767381">
        <w:rPr>
          <w:b/>
          <w:iCs/>
          <w:color w:val="0070C0"/>
        </w:rPr>
        <w:t>Les choix de la messe sont préparés par les équipes qui s’occupent de la messe, il n’est pas possible de les connaître à l’avance. Tous les chants sont diffusés sur les écrans.</w:t>
      </w:r>
    </w:p>
    <w:p w14:paraId="15B576FF" w14:textId="77777777" w:rsidR="00767381" w:rsidRDefault="00767381" w:rsidP="000121DD">
      <w:pPr>
        <w:pStyle w:val="Sansinterligne"/>
        <w:rPr>
          <w:b/>
          <w:iCs/>
          <w:color w:val="0070C0"/>
        </w:rPr>
      </w:pPr>
    </w:p>
    <w:p w14:paraId="4349C584" w14:textId="77777777" w:rsidR="00767381" w:rsidRPr="000D50A3" w:rsidRDefault="00767381" w:rsidP="00767381">
      <w:pPr>
        <w:pStyle w:val="Sansinterligne"/>
        <w:rPr>
          <w:rFonts w:cs="Calibri"/>
        </w:rPr>
      </w:pPr>
      <w:bookmarkStart w:id="1" w:name="_Hlk42615406"/>
      <w:r w:rsidRPr="000D50A3">
        <w:rPr>
          <w:rFonts w:cs="Calibri"/>
        </w:rPr>
        <w:t xml:space="preserve">L’accueil : Dialogue entre le célébrant, les parents, les parrains et marraines </w:t>
      </w:r>
      <w:r w:rsidRPr="000D50A3">
        <w:rPr>
          <w:rFonts w:cs="Calibri"/>
          <w:b/>
          <w:color w:val="FF0000"/>
        </w:rPr>
        <w:t>à préparer</w:t>
      </w:r>
      <w:r w:rsidRPr="000D50A3">
        <w:rPr>
          <w:rFonts w:cs="Calibri"/>
          <w:color w:val="FF0000"/>
        </w:rPr>
        <w:t xml:space="preserve"> …</w:t>
      </w:r>
    </w:p>
    <w:bookmarkEnd w:id="1"/>
    <w:p w14:paraId="1013C7E5" w14:textId="77777777" w:rsidR="00767381" w:rsidRPr="00767381" w:rsidRDefault="00767381" w:rsidP="000121DD">
      <w:pPr>
        <w:pStyle w:val="Sansinterligne"/>
        <w:rPr>
          <w:b/>
          <w:iCs/>
          <w:color w:val="0070C0"/>
        </w:rPr>
      </w:pPr>
    </w:p>
    <w:p w14:paraId="629F49D2" w14:textId="77777777" w:rsidR="00D868B5" w:rsidRPr="002F337C" w:rsidRDefault="00D868B5" w:rsidP="000121DD">
      <w:pPr>
        <w:pStyle w:val="Sansinterligne"/>
        <w:rPr>
          <w:b/>
          <w:i/>
        </w:rPr>
      </w:pPr>
    </w:p>
    <w:p w14:paraId="6912357B" w14:textId="7103348D" w:rsidR="000121DD" w:rsidRDefault="00113376" w:rsidP="000121DD">
      <w:pPr>
        <w:pStyle w:val="Sansinterligne"/>
        <w:rPr>
          <w:u w:val="single"/>
        </w:rPr>
      </w:pPr>
      <w:r w:rsidRPr="002F337C">
        <w:rPr>
          <w:u w:val="single"/>
        </w:rPr>
        <w:t>Première lecture</w:t>
      </w:r>
      <w:r w:rsidR="000121DD">
        <w:rPr>
          <w:u w:val="single"/>
        </w:rPr>
        <w:t xml:space="preserve"> ou deuxième lecture (2 textes qui sont </w:t>
      </w:r>
      <w:r w:rsidR="005001B6">
        <w:rPr>
          <w:u w:val="single"/>
        </w:rPr>
        <w:t xml:space="preserve">lus </w:t>
      </w:r>
      <w:r w:rsidR="000121DD">
        <w:rPr>
          <w:u w:val="single"/>
        </w:rPr>
        <w:t>pendant la messe)</w:t>
      </w:r>
    </w:p>
    <w:p w14:paraId="0FC56D8A" w14:textId="77777777" w:rsidR="005001B6" w:rsidRDefault="005001B6" w:rsidP="000121DD">
      <w:pPr>
        <w:pStyle w:val="Sansinterligne"/>
        <w:rPr>
          <w:u w:val="single"/>
        </w:rPr>
      </w:pPr>
    </w:p>
    <w:p w14:paraId="6DD59153" w14:textId="2BA4DF55" w:rsidR="000121DD" w:rsidRPr="000121DD" w:rsidRDefault="000121DD" w:rsidP="000121DD">
      <w:pPr>
        <w:pStyle w:val="Sansinterligne"/>
      </w:pPr>
      <w:r w:rsidRPr="000121DD">
        <w:t>Une personne de votre famille peut lire la première</w:t>
      </w:r>
      <w:r>
        <w:t xml:space="preserve"> ou la deuxième</w:t>
      </w:r>
      <w:r w:rsidRPr="000121DD">
        <w:t xml:space="preserve"> lecture. </w:t>
      </w:r>
    </w:p>
    <w:p w14:paraId="7BC16010" w14:textId="784AFEB6" w:rsidR="000A6E84" w:rsidRDefault="000121DD" w:rsidP="000121DD">
      <w:pPr>
        <w:pStyle w:val="Sansinterligne"/>
      </w:pPr>
      <w:r w:rsidRPr="000121DD">
        <w:t>Ce n’est pas obligatoire. Lors de votre arrivée à l’église</w:t>
      </w:r>
      <w:r w:rsidR="00366143">
        <w:t>,</w:t>
      </w:r>
      <w:r w:rsidRPr="000121DD">
        <w:t xml:space="preserve"> vous pouvez proposer un lecteur à la personne qui prépare l’église.</w:t>
      </w:r>
      <w:r w:rsidR="00113376" w:rsidRPr="000121DD">
        <w:tab/>
      </w:r>
    </w:p>
    <w:p w14:paraId="28DBA490" w14:textId="77777777" w:rsidR="000121DD" w:rsidRPr="000121DD" w:rsidRDefault="000121DD" w:rsidP="000121DD">
      <w:pPr>
        <w:pStyle w:val="Sansinterligne"/>
        <w:rPr>
          <w:i/>
        </w:rPr>
      </w:pPr>
    </w:p>
    <w:p w14:paraId="1749C4C2" w14:textId="280F2AC5" w:rsidR="000121DD" w:rsidRPr="002F337C" w:rsidRDefault="000121DD" w:rsidP="000121DD">
      <w:pPr>
        <w:pStyle w:val="Sansinterligne"/>
        <w:rPr>
          <w:color w:val="385623"/>
        </w:rPr>
      </w:pPr>
      <w:r w:rsidRPr="002F337C">
        <w:rPr>
          <w:color w:val="385623"/>
        </w:rPr>
        <w:t xml:space="preserve">Vous pouvez connaitre à l’avance les textes en allant sur le site </w:t>
      </w:r>
      <w:hyperlink r:id="rId5" w:history="1">
        <w:r w:rsidRPr="002F337C">
          <w:rPr>
            <w:rStyle w:val="Lienhypertexte"/>
            <w:rFonts w:cs="Calibri"/>
            <w:color w:val="385623"/>
          </w:rPr>
          <w:t>https://www.aelf.org</w:t>
        </w:r>
      </w:hyperlink>
      <w:r w:rsidRPr="002F337C">
        <w:rPr>
          <w:color w:val="385623"/>
        </w:rPr>
        <w:t xml:space="preserve"> </w:t>
      </w:r>
    </w:p>
    <w:p w14:paraId="44A3BA0C" w14:textId="13DFF0E8" w:rsidR="00BE5634" w:rsidRDefault="00BE5634" w:rsidP="000121DD">
      <w:pPr>
        <w:pStyle w:val="Sansinterligne"/>
        <w:rPr>
          <w:color w:val="385623"/>
        </w:rPr>
      </w:pPr>
    </w:p>
    <w:p w14:paraId="1129B22D" w14:textId="77777777" w:rsidR="00D868B5" w:rsidRPr="002F337C" w:rsidRDefault="00D868B5" w:rsidP="000121DD">
      <w:pPr>
        <w:pStyle w:val="Sansinterligne"/>
        <w:rPr>
          <w:color w:val="385623"/>
        </w:rPr>
      </w:pPr>
    </w:p>
    <w:p w14:paraId="5FE16ED2" w14:textId="07A51D2D" w:rsidR="000121DD" w:rsidRDefault="000121DD" w:rsidP="000121DD">
      <w:pPr>
        <w:pStyle w:val="Sansinterligne"/>
        <w:rPr>
          <w:rFonts w:cs="Calibri"/>
          <w:u w:val="single"/>
        </w:rPr>
      </w:pPr>
      <w:r>
        <w:rPr>
          <w:rFonts w:cs="Calibri"/>
          <w:u w:val="single"/>
        </w:rPr>
        <w:t>Litanie des Saints à prier</w:t>
      </w:r>
    </w:p>
    <w:p w14:paraId="645CFCFF" w14:textId="77777777" w:rsidR="00D868B5" w:rsidRDefault="00D868B5" w:rsidP="000121DD">
      <w:pPr>
        <w:pStyle w:val="Sansinterligne"/>
        <w:rPr>
          <w:rFonts w:cs="Calibri"/>
          <w:u w:val="single"/>
        </w:rPr>
      </w:pPr>
    </w:p>
    <w:p w14:paraId="6665625A" w14:textId="4EC84F2F" w:rsidR="000121DD" w:rsidRDefault="000121DD" w:rsidP="000121DD">
      <w:pPr>
        <w:pStyle w:val="Sansinterligne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Prénoms à inclure dans la </w:t>
      </w:r>
      <w:r w:rsidR="00366143">
        <w:rPr>
          <w:rFonts w:cs="Calibri"/>
          <w:b/>
          <w:color w:val="FF0000"/>
        </w:rPr>
        <w:t>l</w:t>
      </w:r>
      <w:r>
        <w:rPr>
          <w:rFonts w:cs="Calibri"/>
          <w:b/>
          <w:color w:val="FF0000"/>
        </w:rPr>
        <w:t xml:space="preserve">itanie des Saints (1 à </w:t>
      </w:r>
      <w:r w:rsidR="006B01A4">
        <w:rPr>
          <w:rFonts w:cs="Calibri"/>
          <w:b/>
          <w:color w:val="FF0000"/>
        </w:rPr>
        <w:t>4</w:t>
      </w:r>
      <w:r>
        <w:rPr>
          <w:rFonts w:cs="Calibri"/>
          <w:b/>
          <w:color w:val="FF0000"/>
        </w:rPr>
        <w:t xml:space="preserve"> par famille)</w:t>
      </w:r>
    </w:p>
    <w:p w14:paraId="5A7AFE65" w14:textId="77777777" w:rsidR="000121DD" w:rsidRDefault="000121DD" w:rsidP="000121DD">
      <w:pPr>
        <w:pStyle w:val="Sansinterligne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……………………………………………………………………………………………………………………………………</w:t>
      </w:r>
    </w:p>
    <w:p w14:paraId="3D5ADBB4" w14:textId="77777777" w:rsidR="0060497D" w:rsidRDefault="0060497D" w:rsidP="0060497D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0482DE87" w14:textId="77777777" w:rsidR="0060497D" w:rsidRDefault="0060497D" w:rsidP="0060497D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5C4E3687" w14:textId="77777777" w:rsidR="0060497D" w:rsidRPr="00790345" w:rsidRDefault="0060497D" w:rsidP="0060497D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color w:val="0070C0"/>
          <w:sz w:val="20"/>
          <w:szCs w:val="20"/>
        </w:rPr>
        <w:t>Refrain chanté du c</w:t>
      </w:r>
      <w:r w:rsidRPr="0060497D">
        <w:rPr>
          <w:rFonts w:asciiTheme="minorHAnsi" w:hAnsiTheme="minorHAnsi" w:cstheme="minorHAnsi"/>
          <w:b/>
          <w:color w:val="0070C0"/>
          <w:sz w:val="20"/>
          <w:szCs w:val="20"/>
        </w:rPr>
        <w:t>r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>e</w:t>
      </w:r>
      <w:r w:rsidRPr="0060497D">
        <w:rPr>
          <w:rFonts w:asciiTheme="minorHAnsi" w:hAnsiTheme="minorHAnsi" w:cstheme="minorHAnsi"/>
          <w:b/>
          <w:color w:val="0070C0"/>
          <w:sz w:val="20"/>
          <w:szCs w:val="20"/>
        </w:rPr>
        <w:t>do baptismal : Je crois en Dieu qui chante et qui fait chanter la vie</w:t>
      </w:r>
    </w:p>
    <w:p w14:paraId="3F8ECBD5" w14:textId="77777777" w:rsidR="0060497D" w:rsidRDefault="0060497D" w:rsidP="0060497D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0070C0"/>
          <w:sz w:val="20"/>
          <w:szCs w:val="20"/>
        </w:rPr>
        <w:t>Refrain chanté juste après le baptême : tu es devenu enfant de Dieu et frère de Jésus</w:t>
      </w:r>
    </w:p>
    <w:p w14:paraId="642E8EB5" w14:textId="77777777" w:rsidR="0060497D" w:rsidRPr="00790345" w:rsidRDefault="0060497D" w:rsidP="0060497D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790345">
        <w:rPr>
          <w:rFonts w:asciiTheme="minorHAnsi" w:hAnsiTheme="minorHAnsi" w:cstheme="minorHAnsi"/>
          <w:b/>
          <w:color w:val="0070C0"/>
          <w:sz w:val="20"/>
          <w:szCs w:val="20"/>
        </w:rPr>
        <w:t>Refrain chanté à la remise de la lumière : Que vive mon âme à te louer</w:t>
      </w:r>
    </w:p>
    <w:p w14:paraId="3C045AA7" w14:textId="3B7E5184" w:rsidR="00482CBD" w:rsidRPr="002F337C" w:rsidRDefault="00482CBD" w:rsidP="000121DD">
      <w:pPr>
        <w:pStyle w:val="Sansinterligne"/>
        <w:rPr>
          <w:b/>
        </w:rPr>
      </w:pPr>
    </w:p>
    <w:p w14:paraId="68B3A18D" w14:textId="77777777" w:rsidR="00D868B5" w:rsidRDefault="00D868B5" w:rsidP="000121DD">
      <w:pPr>
        <w:pStyle w:val="Sansinterligne"/>
        <w:rPr>
          <w:u w:val="single"/>
        </w:rPr>
      </w:pPr>
    </w:p>
    <w:p w14:paraId="1A324CAC" w14:textId="2D6076A0" w:rsidR="00AD05E6" w:rsidRPr="002F337C" w:rsidRDefault="00482CBD" w:rsidP="000121DD">
      <w:pPr>
        <w:pStyle w:val="Sansinterligne"/>
        <w:rPr>
          <w:u w:val="single"/>
        </w:rPr>
      </w:pPr>
      <w:r w:rsidRPr="002F337C">
        <w:rPr>
          <w:u w:val="single"/>
        </w:rPr>
        <w:t>S</w:t>
      </w:r>
      <w:r w:rsidR="00437531" w:rsidRPr="002F337C">
        <w:rPr>
          <w:u w:val="single"/>
        </w:rPr>
        <w:t xml:space="preserve">ignature des registres      </w:t>
      </w:r>
    </w:p>
    <w:p w14:paraId="16B4239A" w14:textId="77777777" w:rsidR="00EB2324" w:rsidRPr="002F337C" w:rsidRDefault="00482CBD" w:rsidP="000121DD">
      <w:pPr>
        <w:pStyle w:val="Sansinterligne"/>
        <w:rPr>
          <w:color w:val="385623"/>
        </w:rPr>
      </w:pPr>
      <w:r w:rsidRPr="002F337C">
        <w:rPr>
          <w:color w:val="385623"/>
        </w:rPr>
        <w:t>→ L</w:t>
      </w:r>
      <w:r w:rsidR="00EB2324" w:rsidRPr="002F337C">
        <w:rPr>
          <w:color w:val="385623"/>
        </w:rPr>
        <w:t>a signature des registres se fait juste après la messe.</w:t>
      </w:r>
    </w:p>
    <w:p w14:paraId="17C67881" w14:textId="77777777" w:rsidR="00EB2324" w:rsidRPr="002F337C" w:rsidRDefault="00EB2324" w:rsidP="000121DD">
      <w:pPr>
        <w:pStyle w:val="Sansinterligne"/>
        <w:rPr>
          <w:color w:val="FF0000"/>
        </w:rPr>
      </w:pPr>
    </w:p>
    <w:p w14:paraId="65FACD07" w14:textId="3419087C" w:rsidR="00CF462A" w:rsidRDefault="00CF462A" w:rsidP="000121DD">
      <w:pPr>
        <w:pStyle w:val="Sansinterligne"/>
      </w:pPr>
    </w:p>
    <w:p w14:paraId="3F675D8E" w14:textId="77777777" w:rsidR="00767381" w:rsidRDefault="00767381" w:rsidP="000121DD">
      <w:pPr>
        <w:pStyle w:val="Sansinterligne"/>
      </w:pPr>
    </w:p>
    <w:p w14:paraId="72DCDE4E" w14:textId="77777777" w:rsidR="003D1E52" w:rsidRDefault="003D1E52" w:rsidP="000121DD">
      <w:pPr>
        <w:pStyle w:val="Sansinterligne"/>
      </w:pPr>
      <w:bookmarkStart w:id="2" w:name="_Hlk42616127"/>
      <w:r>
        <w:t xml:space="preserve">Lors de la messe, les chants seront affichés sur un grand écran. </w:t>
      </w:r>
      <w:r w:rsidRPr="00257ECC">
        <w:t xml:space="preserve"> </w:t>
      </w:r>
      <w:r>
        <w:t xml:space="preserve">L’équipe s’en charge. </w:t>
      </w:r>
    </w:p>
    <w:p w14:paraId="1E4953B1" w14:textId="4E499EB9" w:rsidR="003D1E52" w:rsidRDefault="003D1E52" w:rsidP="000121DD">
      <w:pPr>
        <w:pStyle w:val="Sansinterligne"/>
      </w:pPr>
      <w:r>
        <w:t>Il n’est donc pas nécessaire de préparer des feuilles de chants.</w:t>
      </w:r>
    </w:p>
    <w:bookmarkEnd w:id="2"/>
    <w:p w14:paraId="7E1C82CA" w14:textId="77777777" w:rsidR="003D1E52" w:rsidRPr="002F337C" w:rsidRDefault="003D1E52" w:rsidP="000121DD">
      <w:pPr>
        <w:pStyle w:val="Sansinterligne"/>
      </w:pPr>
    </w:p>
    <w:p w14:paraId="37B38B7D" w14:textId="77777777" w:rsidR="000121DD" w:rsidRDefault="000121DD" w:rsidP="000121DD">
      <w:pPr>
        <w:pStyle w:val="Sansinterligne"/>
        <w:rPr>
          <w:rFonts w:cs="Calibri"/>
        </w:rPr>
      </w:pPr>
      <w:r>
        <w:rPr>
          <w:rFonts w:cs="Calibri"/>
        </w:rPr>
        <w:t xml:space="preserve">Vous </w:t>
      </w:r>
      <w:r>
        <w:rPr>
          <w:rFonts w:cs="Calibri"/>
          <w:b/>
          <w:bCs/>
        </w:rPr>
        <w:t xml:space="preserve">DEVEZ </w:t>
      </w:r>
      <w:r>
        <w:rPr>
          <w:rFonts w:cs="Calibri"/>
        </w:rPr>
        <w:t xml:space="preserve">nous renvoyer cette feuille de choix à </w:t>
      </w:r>
      <w:hyperlink r:id="rId6" w:history="1">
        <w:r>
          <w:rPr>
            <w:rStyle w:val="Lienhypertexte"/>
            <w:rFonts w:cs="Calibri"/>
          </w:rPr>
          <w:t>bapteme.saintmartindesmarais@gmail.com</w:t>
        </w:r>
      </w:hyperlink>
      <w:r>
        <w:rPr>
          <w:rFonts w:cs="Calibri"/>
          <w:u w:val="single"/>
        </w:rPr>
        <w:t xml:space="preserve"> ou en photo par sms à </w:t>
      </w:r>
      <w:r>
        <w:rPr>
          <w:rFonts w:cs="Calibri"/>
          <w:color w:val="2E74B5"/>
          <w:u w:val="single"/>
        </w:rPr>
        <w:t xml:space="preserve">06.85.22.70.20 </w:t>
      </w:r>
      <w:r>
        <w:rPr>
          <w:rFonts w:cs="Calibri"/>
        </w:rPr>
        <w:t>sinon nous ne pouvons pas préparer votre cérémonie de baptême.</w:t>
      </w:r>
    </w:p>
    <w:p w14:paraId="75E83E7A" w14:textId="77777777" w:rsidR="00F75941" w:rsidRPr="002F337C" w:rsidRDefault="00F75941" w:rsidP="000121DD">
      <w:pPr>
        <w:pStyle w:val="Sansinterligne"/>
        <w:rPr>
          <w:sz w:val="20"/>
          <w:szCs w:val="20"/>
        </w:rPr>
      </w:pPr>
    </w:p>
    <w:sectPr w:rsidR="00F75941" w:rsidRPr="002F337C" w:rsidSect="004F4F31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54"/>
    <w:rsid w:val="000021F5"/>
    <w:rsid w:val="000121DD"/>
    <w:rsid w:val="00037434"/>
    <w:rsid w:val="00086F42"/>
    <w:rsid w:val="000A6E84"/>
    <w:rsid w:val="000C5E83"/>
    <w:rsid w:val="000D1A14"/>
    <w:rsid w:val="00113376"/>
    <w:rsid w:val="00132C20"/>
    <w:rsid w:val="0014039D"/>
    <w:rsid w:val="001553DB"/>
    <w:rsid w:val="001B00AD"/>
    <w:rsid w:val="002D2E57"/>
    <w:rsid w:val="002F337C"/>
    <w:rsid w:val="003026CC"/>
    <w:rsid w:val="003300C7"/>
    <w:rsid w:val="00355B45"/>
    <w:rsid w:val="00355EE1"/>
    <w:rsid w:val="00366143"/>
    <w:rsid w:val="0037307E"/>
    <w:rsid w:val="003D1E52"/>
    <w:rsid w:val="003E353A"/>
    <w:rsid w:val="003F51A2"/>
    <w:rsid w:val="004039CF"/>
    <w:rsid w:val="0041006A"/>
    <w:rsid w:val="00437531"/>
    <w:rsid w:val="00482CBD"/>
    <w:rsid w:val="0049006C"/>
    <w:rsid w:val="004B670C"/>
    <w:rsid w:val="004F4F31"/>
    <w:rsid w:val="005001B6"/>
    <w:rsid w:val="00511C7D"/>
    <w:rsid w:val="00593670"/>
    <w:rsid w:val="005A2FE3"/>
    <w:rsid w:val="0060497D"/>
    <w:rsid w:val="00631A8F"/>
    <w:rsid w:val="00652994"/>
    <w:rsid w:val="006B01A4"/>
    <w:rsid w:val="006D025B"/>
    <w:rsid w:val="00732E52"/>
    <w:rsid w:val="00767381"/>
    <w:rsid w:val="00791F09"/>
    <w:rsid w:val="008547E6"/>
    <w:rsid w:val="008856D0"/>
    <w:rsid w:val="0089594A"/>
    <w:rsid w:val="00937BEC"/>
    <w:rsid w:val="00977154"/>
    <w:rsid w:val="00992508"/>
    <w:rsid w:val="009C6C85"/>
    <w:rsid w:val="00A14CEA"/>
    <w:rsid w:val="00A40478"/>
    <w:rsid w:val="00A52270"/>
    <w:rsid w:val="00A62D09"/>
    <w:rsid w:val="00A72C68"/>
    <w:rsid w:val="00AA768C"/>
    <w:rsid w:val="00AD05E6"/>
    <w:rsid w:val="00B02376"/>
    <w:rsid w:val="00B16552"/>
    <w:rsid w:val="00B24095"/>
    <w:rsid w:val="00B50949"/>
    <w:rsid w:val="00BD01DB"/>
    <w:rsid w:val="00BE5634"/>
    <w:rsid w:val="00BE5D59"/>
    <w:rsid w:val="00C1355C"/>
    <w:rsid w:val="00C50384"/>
    <w:rsid w:val="00CB5AD9"/>
    <w:rsid w:val="00CC7FE7"/>
    <w:rsid w:val="00CF462A"/>
    <w:rsid w:val="00D171E1"/>
    <w:rsid w:val="00D57694"/>
    <w:rsid w:val="00D868B5"/>
    <w:rsid w:val="00E10069"/>
    <w:rsid w:val="00E50BB2"/>
    <w:rsid w:val="00E916D1"/>
    <w:rsid w:val="00EB2324"/>
    <w:rsid w:val="00EF3192"/>
    <w:rsid w:val="00F05339"/>
    <w:rsid w:val="00F0651C"/>
    <w:rsid w:val="00F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53D6"/>
  <w15:docId w15:val="{5DCC7569-BF11-4AB6-91BA-BBDE6E68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68"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353A"/>
    <w:rPr>
      <w:sz w:val="22"/>
      <w:szCs w:val="22"/>
      <w:lang w:eastAsia="zh-CN"/>
    </w:rPr>
  </w:style>
  <w:style w:type="character" w:styleId="Lienhypertexte">
    <w:name w:val="Hyperlink"/>
    <w:uiPriority w:val="99"/>
    <w:unhideWhenUsed/>
    <w:rsid w:val="009925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pteme.saintmartindesmarais@gmail.com" TargetMode="External"/><Relationship Id="rId5" Type="http://schemas.openxmlformats.org/officeDocument/2006/relationships/hyperlink" Target="https://www.aelf.org" TargetMode="External"/><Relationship Id="rId4" Type="http://schemas.openxmlformats.org/officeDocument/2006/relationships/hyperlink" Target="mailto:bapteme.saintmartindesmara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30" baseType="variant">
      <vt:variant>
        <vt:i4>7536648</vt:i4>
      </vt:variant>
      <vt:variant>
        <vt:i4>12</vt:i4>
      </vt:variant>
      <vt:variant>
        <vt:i4>0</vt:i4>
      </vt:variant>
      <vt:variant>
        <vt:i4>5</vt:i4>
      </vt:variant>
      <vt:variant>
        <vt:lpwstr>mailto:bapteme.saintmartindesmarais@gmail.com</vt:lpwstr>
      </vt:variant>
      <vt:variant>
        <vt:lpwstr/>
      </vt:variant>
      <vt:variant>
        <vt:i4>5963867</vt:i4>
      </vt:variant>
      <vt:variant>
        <vt:i4>9</vt:i4>
      </vt:variant>
      <vt:variant>
        <vt:i4>0</vt:i4>
      </vt:variant>
      <vt:variant>
        <vt:i4>5</vt:i4>
      </vt:variant>
      <vt:variant>
        <vt:lpwstr>http://www.paroissesaintmartindesmarais.com/</vt:lpwstr>
      </vt:variant>
      <vt:variant>
        <vt:lpwstr/>
      </vt:variant>
      <vt:variant>
        <vt:i4>4390929</vt:i4>
      </vt:variant>
      <vt:variant>
        <vt:i4>6</vt:i4>
      </vt:variant>
      <vt:variant>
        <vt:i4>0</vt:i4>
      </vt:variant>
      <vt:variant>
        <vt:i4>5</vt:i4>
      </vt:variant>
      <vt:variant>
        <vt:lpwstr>https://www.aelf.org/</vt:lpwstr>
      </vt:variant>
      <vt:variant>
        <vt:lpwstr/>
      </vt:variant>
      <vt:variant>
        <vt:i4>4390929</vt:i4>
      </vt:variant>
      <vt:variant>
        <vt:i4>3</vt:i4>
      </vt:variant>
      <vt:variant>
        <vt:i4>0</vt:i4>
      </vt:variant>
      <vt:variant>
        <vt:i4>5</vt:i4>
      </vt:variant>
      <vt:variant>
        <vt:lpwstr>https://www.aelf.org/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https://www.aelf.org/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cp:lastModifiedBy>S G</cp:lastModifiedBy>
  <cp:revision>2</cp:revision>
  <dcterms:created xsi:type="dcterms:W3CDTF">2022-04-04T14:19:00Z</dcterms:created>
  <dcterms:modified xsi:type="dcterms:W3CDTF">2022-04-04T14:19:00Z</dcterms:modified>
</cp:coreProperties>
</file>